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7886E" w14:textId="77777777" w:rsidR="00CC2ADD" w:rsidRDefault="00CC2ADD"/>
    <w:p w14:paraId="3DCF74E7" w14:textId="77777777" w:rsidR="000775F6" w:rsidRDefault="000775F6"/>
    <w:p w14:paraId="442ACC8E" w14:textId="77777777" w:rsidR="000775F6" w:rsidRDefault="000775F6"/>
    <w:p w14:paraId="61035B66" w14:textId="77777777" w:rsidR="00505373" w:rsidRPr="00505373" w:rsidRDefault="00505373" w:rsidP="005053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151515"/>
        </w:rPr>
      </w:pPr>
      <w:r w:rsidRPr="00505373">
        <w:rPr>
          <w:rFonts w:cstheme="minorHAnsi"/>
          <w:color w:val="151515"/>
        </w:rPr>
        <w:t xml:space="preserve">Dear </w:t>
      </w:r>
      <w:r w:rsidRPr="00505373">
        <w:rPr>
          <w:rFonts w:cstheme="minorHAnsi"/>
          <w:color w:val="EE0000"/>
        </w:rPr>
        <w:t>[insert name]</w:t>
      </w:r>
      <w:r w:rsidRPr="00505373">
        <w:rPr>
          <w:rFonts w:cstheme="minorHAnsi"/>
          <w:color w:val="000000" w:themeColor="text1"/>
        </w:rPr>
        <w:t>,</w:t>
      </w:r>
    </w:p>
    <w:p w14:paraId="58D64B71" w14:textId="77777777" w:rsidR="00505373" w:rsidRPr="00505373" w:rsidRDefault="00505373" w:rsidP="005053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151515"/>
        </w:rPr>
      </w:pPr>
    </w:p>
    <w:p w14:paraId="301923C4" w14:textId="6D31DB5D" w:rsidR="00505373" w:rsidRPr="00505373" w:rsidRDefault="00505373" w:rsidP="005053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151515"/>
        </w:rPr>
      </w:pPr>
      <w:r w:rsidRPr="00505373">
        <w:rPr>
          <w:rFonts w:cstheme="minorHAnsi"/>
          <w:color w:val="151515"/>
        </w:rPr>
        <w:t>I am reaching out to you with a request to consider organi</w:t>
      </w:r>
      <w:r>
        <w:rPr>
          <w:rFonts w:cstheme="minorHAnsi"/>
          <w:color w:val="151515"/>
        </w:rPr>
        <w:t>s</w:t>
      </w:r>
      <w:r w:rsidRPr="00505373">
        <w:rPr>
          <w:rFonts w:cstheme="minorHAnsi"/>
          <w:color w:val="151515"/>
        </w:rPr>
        <w:t xml:space="preserve">ing a Non-Uniform Day at school on </w:t>
      </w:r>
      <w:r w:rsidRPr="00EF4D6A">
        <w:rPr>
          <w:rFonts w:cstheme="minorHAnsi"/>
          <w:color w:val="EE0000"/>
        </w:rPr>
        <w:t>[insert date]</w:t>
      </w:r>
      <w:r w:rsidRPr="00505373">
        <w:rPr>
          <w:rFonts w:cstheme="minorHAnsi"/>
          <w:color w:val="151515"/>
        </w:rPr>
        <w:t xml:space="preserve">, in support of </w:t>
      </w:r>
      <w:hyperlink r:id="rId6" w:history="1">
        <w:r w:rsidRPr="00EF4D6A">
          <w:rPr>
            <w:rStyle w:val="Hyperlink"/>
            <w:rFonts w:cstheme="minorHAnsi"/>
          </w:rPr>
          <w:t>CCS Adoption</w:t>
        </w:r>
      </w:hyperlink>
      <w:r w:rsidRPr="00505373">
        <w:rPr>
          <w:rFonts w:cstheme="minorHAnsi"/>
          <w:color w:val="151515"/>
        </w:rPr>
        <w:t xml:space="preserve">. This initiative is very important as it will help raise much-needed funds for the </w:t>
      </w:r>
      <w:hyperlink r:id="rId7" w:history="1">
        <w:r w:rsidR="00EF4D6A" w:rsidRPr="00EF4D6A">
          <w:rPr>
            <w:rStyle w:val="Hyperlink"/>
            <w:rFonts w:cstheme="minorHAnsi"/>
          </w:rPr>
          <w:t>adoption support</w:t>
        </w:r>
      </w:hyperlink>
      <w:r w:rsidR="00EF4D6A">
        <w:rPr>
          <w:rFonts w:cstheme="minorHAnsi"/>
          <w:color w:val="151515"/>
        </w:rPr>
        <w:t xml:space="preserve"> </w:t>
      </w:r>
      <w:r w:rsidRPr="00505373">
        <w:rPr>
          <w:rFonts w:cstheme="minorHAnsi"/>
          <w:color w:val="151515"/>
        </w:rPr>
        <w:t>services provided by CCS Adoption.</w:t>
      </w:r>
    </w:p>
    <w:p w14:paraId="4F7DD764" w14:textId="77777777" w:rsidR="00505373" w:rsidRPr="00505373" w:rsidRDefault="00505373" w:rsidP="005053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151515"/>
        </w:rPr>
      </w:pPr>
    </w:p>
    <w:p w14:paraId="29BCF238" w14:textId="184CC5E0" w:rsidR="00505373" w:rsidRPr="00505373" w:rsidRDefault="00505373" w:rsidP="005053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151515"/>
        </w:rPr>
      </w:pPr>
      <w:r w:rsidRPr="00505373">
        <w:rPr>
          <w:rFonts w:cstheme="minorHAnsi"/>
          <w:color w:val="151515"/>
        </w:rPr>
        <w:t xml:space="preserve">CCS Adoption offers a range of invaluable support services for adopted children and their families, including </w:t>
      </w:r>
      <w:r w:rsidR="00EF4D6A">
        <w:rPr>
          <w:rFonts w:cstheme="minorHAnsi"/>
          <w:color w:val="151515"/>
        </w:rPr>
        <w:t>therapy</w:t>
      </w:r>
      <w:r w:rsidRPr="00505373">
        <w:rPr>
          <w:rFonts w:cstheme="minorHAnsi"/>
          <w:color w:val="151515"/>
        </w:rPr>
        <w:t xml:space="preserve">, educational workshops, and group activities </w:t>
      </w:r>
      <w:r w:rsidR="00EF4D6A">
        <w:rPr>
          <w:rFonts w:cstheme="minorHAnsi"/>
          <w:color w:val="151515"/>
        </w:rPr>
        <w:t>for both</w:t>
      </w:r>
      <w:r w:rsidRPr="00505373">
        <w:rPr>
          <w:rFonts w:cstheme="minorHAnsi"/>
          <w:color w:val="151515"/>
        </w:rPr>
        <w:t xml:space="preserve"> children </w:t>
      </w:r>
      <w:r w:rsidR="00EF4D6A">
        <w:rPr>
          <w:rFonts w:cstheme="minorHAnsi"/>
          <w:color w:val="151515"/>
        </w:rPr>
        <w:t>and adoptive parents</w:t>
      </w:r>
      <w:r w:rsidRPr="00505373">
        <w:rPr>
          <w:rFonts w:cstheme="minorHAnsi"/>
          <w:color w:val="151515"/>
        </w:rPr>
        <w:t>.</w:t>
      </w:r>
    </w:p>
    <w:p w14:paraId="50A50E7B" w14:textId="77777777" w:rsidR="00505373" w:rsidRPr="00505373" w:rsidRDefault="00505373" w:rsidP="005053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151515"/>
        </w:rPr>
      </w:pPr>
    </w:p>
    <w:p w14:paraId="05DD8C4E" w14:textId="2E73BDFB" w:rsidR="00EF4D6A" w:rsidRDefault="00505373" w:rsidP="00EF4D6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151515"/>
        </w:rPr>
      </w:pPr>
      <w:r w:rsidRPr="00505373">
        <w:rPr>
          <w:rFonts w:cstheme="minorHAnsi"/>
          <w:color w:val="151515"/>
        </w:rPr>
        <w:t xml:space="preserve">The Non-Uniform Day would </w:t>
      </w:r>
      <w:r w:rsidR="00EF4D6A">
        <w:rPr>
          <w:rFonts w:cstheme="minorHAnsi"/>
          <w:color w:val="151515"/>
        </w:rPr>
        <w:t xml:space="preserve">not only raise awareness about adoption but </w:t>
      </w:r>
      <w:r w:rsidRPr="00505373">
        <w:rPr>
          <w:rFonts w:cstheme="minorHAnsi"/>
          <w:color w:val="151515"/>
        </w:rPr>
        <w:t xml:space="preserve">also provide an opportunity for teachers and students to engage in meaningful conversations about adoption, promote inclusivity, and learn about the </w:t>
      </w:r>
      <w:proofErr w:type="gramStart"/>
      <w:r w:rsidRPr="00505373">
        <w:rPr>
          <w:rFonts w:cstheme="minorHAnsi"/>
          <w:color w:val="151515"/>
        </w:rPr>
        <w:t>many different kinds of</w:t>
      </w:r>
      <w:proofErr w:type="gramEnd"/>
      <w:r w:rsidRPr="00505373">
        <w:rPr>
          <w:rFonts w:cstheme="minorHAnsi"/>
          <w:color w:val="151515"/>
        </w:rPr>
        <w:t xml:space="preserve"> families.</w:t>
      </w:r>
    </w:p>
    <w:p w14:paraId="66B4EC06" w14:textId="77777777" w:rsidR="00EF4D6A" w:rsidRPr="00505373" w:rsidRDefault="00EF4D6A" w:rsidP="00EF4D6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151515"/>
        </w:rPr>
      </w:pPr>
    </w:p>
    <w:p w14:paraId="0DB3079C" w14:textId="1BF9B9D8" w:rsidR="00505373" w:rsidRPr="00505373" w:rsidRDefault="00505373" w:rsidP="005053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151515"/>
        </w:rPr>
      </w:pPr>
      <w:r w:rsidRPr="00505373">
        <w:rPr>
          <w:rFonts w:cstheme="minorHAnsi"/>
          <w:color w:val="151515"/>
        </w:rPr>
        <w:t>I hope you will consider our proposal positively, and I am available to discuss this further or assist in any way needed.</w:t>
      </w:r>
    </w:p>
    <w:p w14:paraId="2837AFDC" w14:textId="77777777" w:rsidR="00505373" w:rsidRPr="00505373" w:rsidRDefault="00505373" w:rsidP="005053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151515"/>
        </w:rPr>
      </w:pPr>
    </w:p>
    <w:p w14:paraId="38F62A9E" w14:textId="7B6249A2" w:rsidR="000775F6" w:rsidRDefault="00505373" w:rsidP="00505373">
      <w:pPr>
        <w:rPr>
          <w:rFonts w:cstheme="minorHAnsi"/>
          <w:color w:val="151515"/>
        </w:rPr>
      </w:pPr>
      <w:r w:rsidRPr="00505373">
        <w:rPr>
          <w:rFonts w:cstheme="minorHAnsi"/>
          <w:color w:val="151515"/>
        </w:rPr>
        <w:t>Best wishes,</w:t>
      </w:r>
    </w:p>
    <w:p w14:paraId="52D0A090" w14:textId="28AC93B3" w:rsidR="00EF4D6A" w:rsidRPr="00505373" w:rsidRDefault="00EF4D6A" w:rsidP="00505373">
      <w:pPr>
        <w:rPr>
          <w:rFonts w:cstheme="minorHAnsi"/>
        </w:rPr>
      </w:pPr>
      <w:r w:rsidRPr="00505373">
        <w:rPr>
          <w:rFonts w:cstheme="minorHAnsi"/>
          <w:color w:val="EE0000"/>
        </w:rPr>
        <w:t>[insert name]</w:t>
      </w:r>
    </w:p>
    <w:sectPr w:rsidR="00EF4D6A" w:rsidRPr="00505373" w:rsidSect="00505373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0AAE5" w14:textId="77777777" w:rsidR="00DC2A92" w:rsidRDefault="00DC2A92" w:rsidP="00C37D80">
      <w:pPr>
        <w:spacing w:after="0" w:line="240" w:lineRule="auto"/>
      </w:pPr>
      <w:r>
        <w:separator/>
      </w:r>
    </w:p>
  </w:endnote>
  <w:endnote w:type="continuationSeparator" w:id="0">
    <w:p w14:paraId="3F6BB9F9" w14:textId="77777777" w:rsidR="00DC2A92" w:rsidRDefault="00DC2A92" w:rsidP="00C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55A59" w14:textId="77777777" w:rsidR="00DC2A92" w:rsidRDefault="00DC2A92" w:rsidP="00C37D80">
      <w:pPr>
        <w:spacing w:after="0" w:line="240" w:lineRule="auto"/>
      </w:pPr>
      <w:r>
        <w:separator/>
      </w:r>
    </w:p>
  </w:footnote>
  <w:footnote w:type="continuationSeparator" w:id="0">
    <w:p w14:paraId="48C46443" w14:textId="77777777" w:rsidR="00DC2A92" w:rsidRDefault="00DC2A92" w:rsidP="00C37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5C359" w14:textId="1C0CC453" w:rsidR="00C37D80" w:rsidRDefault="00505373">
    <w:pPr>
      <w:pStyle w:val="Header"/>
    </w:pPr>
    <w:r>
      <w:rPr>
        <w:noProof/>
      </w:rPr>
    </w:r>
    <w:r w:rsidR="00505373">
      <w:rPr>
        <w:noProof/>
      </w:rPr>
      <w:pict w14:anchorId="30D466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772688" o:spid="_x0000_s1053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S_Letterheads_FINAL_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5954D" w14:textId="60946C28" w:rsidR="00C37D80" w:rsidRDefault="00505373">
    <w:pPr>
      <w:pStyle w:val="Header"/>
    </w:pPr>
    <w:r w:rsidRPr="00505373">
      <w:drawing>
        <wp:anchor distT="0" distB="0" distL="114300" distR="114300" simplePos="0" relativeHeight="251660288" behindDoc="1" locked="0" layoutInCell="1" allowOverlap="1" wp14:anchorId="3906368A" wp14:editId="347B7D9C">
          <wp:simplePos x="0" y="0"/>
          <wp:positionH relativeFrom="column">
            <wp:posOffset>-904240</wp:posOffset>
          </wp:positionH>
          <wp:positionV relativeFrom="paragraph">
            <wp:posOffset>-458470</wp:posOffset>
          </wp:positionV>
          <wp:extent cx="7551970" cy="10690698"/>
          <wp:effectExtent l="0" t="0" r="5080" b="3175"/>
          <wp:wrapNone/>
          <wp:docPr id="1527271828" name="Picture 1" descr="A group of people holding hand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7271828" name="Picture 1" descr="A group of people holding hand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70" cy="10690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BBFE6" w14:textId="7CECEA61" w:rsidR="00C37D80" w:rsidRDefault="00505373">
    <w:pPr>
      <w:pStyle w:val="Header"/>
    </w:pPr>
    <w:r>
      <w:rPr>
        <w:noProof/>
      </w:rPr>
    </w:r>
    <w:r w:rsidR="00505373">
      <w:rPr>
        <w:noProof/>
      </w:rPr>
      <w:pict w14:anchorId="27E876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772687" o:spid="_x0000_s1052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S_Letterheads_FINAL_202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D80"/>
    <w:rsid w:val="00010A4D"/>
    <w:rsid w:val="00022F24"/>
    <w:rsid w:val="00031AB2"/>
    <w:rsid w:val="00041039"/>
    <w:rsid w:val="000775F6"/>
    <w:rsid w:val="001721FB"/>
    <w:rsid w:val="00244E60"/>
    <w:rsid w:val="002809ED"/>
    <w:rsid w:val="00281364"/>
    <w:rsid w:val="00343A15"/>
    <w:rsid w:val="0042366F"/>
    <w:rsid w:val="00505373"/>
    <w:rsid w:val="0052205A"/>
    <w:rsid w:val="006979D1"/>
    <w:rsid w:val="00704859"/>
    <w:rsid w:val="007426DE"/>
    <w:rsid w:val="008375D9"/>
    <w:rsid w:val="00884384"/>
    <w:rsid w:val="00944B2C"/>
    <w:rsid w:val="00A3403E"/>
    <w:rsid w:val="00A80CAE"/>
    <w:rsid w:val="00A850D6"/>
    <w:rsid w:val="00AB2C6F"/>
    <w:rsid w:val="00C37D80"/>
    <w:rsid w:val="00CC2ADD"/>
    <w:rsid w:val="00DC2A92"/>
    <w:rsid w:val="00E6673D"/>
    <w:rsid w:val="00EE217E"/>
    <w:rsid w:val="00EF4D6A"/>
    <w:rsid w:val="00FC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4FAB62"/>
  <w15:chartTrackingRefBased/>
  <w15:docId w15:val="{89F4D536-0F70-4004-BD84-91A7DDA4E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5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7D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D80"/>
  </w:style>
  <w:style w:type="paragraph" w:styleId="Footer">
    <w:name w:val="footer"/>
    <w:basedOn w:val="Normal"/>
    <w:link w:val="FooterChar"/>
    <w:uiPriority w:val="99"/>
    <w:unhideWhenUsed/>
    <w:rsid w:val="00C37D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D80"/>
  </w:style>
  <w:style w:type="character" w:styleId="Hyperlink">
    <w:name w:val="Hyperlink"/>
    <w:basedOn w:val="DefaultParagraphFont"/>
    <w:uiPriority w:val="99"/>
    <w:unhideWhenUsed/>
    <w:rsid w:val="002813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13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ccsadoption.org/adoption-support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csadoption.org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Guatieri</dc:creator>
  <cp:keywords/>
  <dc:description/>
  <cp:lastModifiedBy>Giorgia Marangone</cp:lastModifiedBy>
  <cp:revision>5</cp:revision>
  <dcterms:created xsi:type="dcterms:W3CDTF">2022-09-29T12:19:00Z</dcterms:created>
  <dcterms:modified xsi:type="dcterms:W3CDTF">2025-09-17T12:36:00Z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587cfcd856bf55a758c91da11581ea3a2662e7c8ecaf368eeeddfb80acc244b6</vt:lpwstr>
  </property>
</Properties>
</file>